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3A2E4" w14:textId="77777777" w:rsidR="00FE067E" w:rsidRPr="00F748A3" w:rsidRDefault="00CD36CF" w:rsidP="00CC1F3B">
      <w:pPr>
        <w:pStyle w:val="TitlePageOrigin"/>
        <w:rPr>
          <w:color w:val="auto"/>
        </w:rPr>
      </w:pPr>
      <w:r w:rsidRPr="00F748A3">
        <w:rPr>
          <w:color w:val="auto"/>
        </w:rPr>
        <w:t>WEST virginia legislature</w:t>
      </w:r>
    </w:p>
    <w:p w14:paraId="735CC62A" w14:textId="77777777" w:rsidR="00CD36CF" w:rsidRPr="00F748A3" w:rsidRDefault="00CD36CF" w:rsidP="00CC1F3B">
      <w:pPr>
        <w:pStyle w:val="TitlePageSession"/>
        <w:rPr>
          <w:color w:val="auto"/>
        </w:rPr>
      </w:pPr>
      <w:r w:rsidRPr="00F748A3">
        <w:rPr>
          <w:color w:val="auto"/>
        </w:rPr>
        <w:t>20</w:t>
      </w:r>
      <w:r w:rsidR="00CB1ADC" w:rsidRPr="00F748A3">
        <w:rPr>
          <w:color w:val="auto"/>
        </w:rPr>
        <w:t>2</w:t>
      </w:r>
      <w:r w:rsidR="004D36C4" w:rsidRPr="00F748A3">
        <w:rPr>
          <w:color w:val="auto"/>
        </w:rPr>
        <w:t>1</w:t>
      </w:r>
      <w:r w:rsidRPr="00F748A3">
        <w:rPr>
          <w:color w:val="auto"/>
        </w:rPr>
        <w:t xml:space="preserve"> regular session</w:t>
      </w:r>
    </w:p>
    <w:p w14:paraId="492B2215" w14:textId="77777777" w:rsidR="00CD36CF" w:rsidRPr="00F748A3" w:rsidRDefault="00BD33E7"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748A3">
            <w:rPr>
              <w:color w:val="auto"/>
            </w:rPr>
            <w:t>Introduced</w:t>
          </w:r>
        </w:sdtContent>
      </w:sdt>
    </w:p>
    <w:p w14:paraId="16C75DF7" w14:textId="3852E24E" w:rsidR="00CD36CF" w:rsidRPr="00F748A3" w:rsidRDefault="00BD33E7"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748A3">
            <w:rPr>
              <w:color w:val="auto"/>
            </w:rPr>
            <w:t>House</w:t>
          </w:r>
        </w:sdtContent>
      </w:sdt>
      <w:r w:rsidR="00303684" w:rsidRPr="00F748A3">
        <w:rPr>
          <w:color w:val="auto"/>
        </w:rPr>
        <w:t xml:space="preserve"> </w:t>
      </w:r>
      <w:r w:rsidR="00CD36CF" w:rsidRPr="00F748A3">
        <w:rPr>
          <w:color w:val="auto"/>
        </w:rPr>
        <w:t xml:space="preserve">Bill </w:t>
      </w:r>
      <w:sdt>
        <w:sdtPr>
          <w:rPr>
            <w:color w:val="auto"/>
          </w:rPr>
          <w:tag w:val="BNum"/>
          <w:id w:val="1645317809"/>
          <w:lock w:val="sdtLocked"/>
          <w:placeholder>
            <w:docPart w:val="7CD44D7481684EFBB2169CAE07E0AB86"/>
          </w:placeholder>
          <w:text/>
        </w:sdtPr>
        <w:sdtEndPr/>
        <w:sdtContent>
          <w:r w:rsidR="00082AED">
            <w:rPr>
              <w:color w:val="auto"/>
            </w:rPr>
            <w:t>2042</w:t>
          </w:r>
        </w:sdtContent>
      </w:sdt>
    </w:p>
    <w:p w14:paraId="796C9A81" w14:textId="7B361CB1" w:rsidR="00CD36CF" w:rsidRPr="00F748A3" w:rsidRDefault="00CD36CF" w:rsidP="00CC1F3B">
      <w:pPr>
        <w:pStyle w:val="Sponsors"/>
        <w:rPr>
          <w:color w:val="auto"/>
        </w:rPr>
      </w:pPr>
      <w:r w:rsidRPr="00F748A3">
        <w:rPr>
          <w:color w:val="auto"/>
        </w:rPr>
        <w:t xml:space="preserve">By </w:t>
      </w:r>
      <w:sdt>
        <w:sdtPr>
          <w:rPr>
            <w:color w:val="auto"/>
          </w:rPr>
          <w:tag w:val="Sponsors"/>
          <w:id w:val="1589585889"/>
          <w:placeholder>
            <w:docPart w:val="BC6A277E70A54C5D83F0F91084EB54B0"/>
          </w:placeholder>
          <w:text w:multiLine="1"/>
        </w:sdtPr>
        <w:sdtEndPr/>
        <w:sdtContent>
          <w:r w:rsidR="0080745F" w:rsidRPr="00F748A3">
            <w:rPr>
              <w:color w:val="auto"/>
            </w:rPr>
            <w:t>Delegate</w:t>
          </w:r>
          <w:r w:rsidR="009014DD" w:rsidRPr="00F748A3">
            <w:rPr>
              <w:color w:val="auto"/>
            </w:rPr>
            <w:t>s</w:t>
          </w:r>
          <w:r w:rsidR="0080745F" w:rsidRPr="00F748A3">
            <w:rPr>
              <w:color w:val="auto"/>
            </w:rPr>
            <w:t xml:space="preserve"> </w:t>
          </w:r>
          <w:r w:rsidR="00F748A3" w:rsidRPr="00F748A3">
            <w:rPr>
              <w:color w:val="auto"/>
            </w:rPr>
            <w:t>H</w:t>
          </w:r>
          <w:r w:rsidR="0080745F" w:rsidRPr="00F748A3">
            <w:rPr>
              <w:color w:val="auto"/>
            </w:rPr>
            <w:t>owell</w:t>
          </w:r>
          <w:r w:rsidR="009014DD" w:rsidRPr="00F748A3">
            <w:rPr>
              <w:color w:val="auto"/>
            </w:rPr>
            <w:t>, J. Jeffries</w:t>
          </w:r>
          <w:r w:rsidR="005A03C0">
            <w:rPr>
              <w:color w:val="auto"/>
            </w:rPr>
            <w:t xml:space="preserve">, </w:t>
          </w:r>
          <w:r w:rsidR="009014DD" w:rsidRPr="00F748A3">
            <w:rPr>
              <w:color w:val="auto"/>
            </w:rPr>
            <w:t>Foster</w:t>
          </w:r>
          <w:r w:rsidR="00B04BCD">
            <w:rPr>
              <w:color w:val="auto"/>
            </w:rPr>
            <w:t xml:space="preserve">, </w:t>
          </w:r>
          <w:r w:rsidR="005A03C0">
            <w:rPr>
              <w:color w:val="auto"/>
            </w:rPr>
            <w:t>Martin</w:t>
          </w:r>
          <w:r w:rsidR="00B04BCD">
            <w:rPr>
              <w:color w:val="auto"/>
            </w:rPr>
            <w:t>, D. Jeffries</w:t>
          </w:r>
          <w:r w:rsidR="00EA4BC2">
            <w:rPr>
              <w:color w:val="auto"/>
            </w:rPr>
            <w:t>,</w:t>
          </w:r>
          <w:r w:rsidR="00BD33E7">
            <w:rPr>
              <w:color w:val="auto"/>
            </w:rPr>
            <w:t xml:space="preserve"> </w:t>
          </w:r>
          <w:r w:rsidR="00EA4BC2">
            <w:rPr>
              <w:color w:val="auto"/>
            </w:rPr>
            <w:t>Mallow</w:t>
          </w:r>
          <w:r w:rsidR="00BD33E7">
            <w:rPr>
              <w:color w:val="auto"/>
            </w:rPr>
            <w:t xml:space="preserve"> and Bates</w:t>
          </w:r>
        </w:sdtContent>
      </w:sdt>
    </w:p>
    <w:p w14:paraId="56703588" w14:textId="1B791149" w:rsidR="00E831B3" w:rsidRPr="00F748A3" w:rsidRDefault="00CD36CF" w:rsidP="00CC1F3B">
      <w:pPr>
        <w:pStyle w:val="References"/>
        <w:rPr>
          <w:color w:val="auto"/>
        </w:rPr>
      </w:pPr>
      <w:r w:rsidRPr="00F748A3">
        <w:rPr>
          <w:color w:val="auto"/>
        </w:rPr>
        <w:t>[</w:t>
      </w:r>
      <w:sdt>
        <w:sdtPr>
          <w:rPr>
            <w:color w:val="auto"/>
          </w:rPr>
          <w:tag w:val="References"/>
          <w:id w:val="-1043047873"/>
          <w:placeholder>
            <w:docPart w:val="460D713500284C7FB4932CF3609CC106"/>
          </w:placeholder>
          <w:text w:multiLine="1"/>
        </w:sdtPr>
        <w:sdtEndPr/>
        <w:sdtContent>
          <w:r w:rsidR="00082AED">
            <w:rPr>
              <w:color w:val="auto"/>
            </w:rPr>
            <w:t>Introduced February 10, 2021; Referred to the Committee on Finance</w:t>
          </w:r>
        </w:sdtContent>
      </w:sdt>
      <w:r w:rsidRPr="00F748A3">
        <w:rPr>
          <w:color w:val="auto"/>
        </w:rPr>
        <w:t>]</w:t>
      </w:r>
    </w:p>
    <w:p w14:paraId="41C39508" w14:textId="38D8FBD5" w:rsidR="0080745F" w:rsidRPr="00F748A3" w:rsidRDefault="0000526A" w:rsidP="0080745F">
      <w:pPr>
        <w:pStyle w:val="TitleSection"/>
        <w:rPr>
          <w:color w:val="auto"/>
        </w:rPr>
      </w:pPr>
      <w:r w:rsidRPr="00F748A3">
        <w:rPr>
          <w:color w:val="auto"/>
        </w:rPr>
        <w:lastRenderedPageBreak/>
        <w:t>A BILL</w:t>
      </w:r>
      <w:r w:rsidR="0080745F" w:rsidRPr="00F748A3">
        <w:rPr>
          <w:color w:val="auto"/>
        </w:rPr>
        <w:t xml:space="preserve"> to amend the Code of West Virginia, 1931, as amended, by adding thereto a new section, designated §11-15-9t, relating to exempting sales of small arms and small arms ammunition from state sales and use taxes.</w:t>
      </w:r>
    </w:p>
    <w:p w14:paraId="47443045" w14:textId="77777777" w:rsidR="0080745F" w:rsidRPr="00F748A3" w:rsidRDefault="0080745F" w:rsidP="0080745F">
      <w:pPr>
        <w:pStyle w:val="EnactingClause"/>
        <w:rPr>
          <w:color w:val="auto"/>
        </w:rPr>
        <w:sectPr w:rsidR="0080745F" w:rsidRPr="00F748A3" w:rsidSect="00E3635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748A3">
        <w:rPr>
          <w:color w:val="auto"/>
        </w:rPr>
        <w:t>Be it enacted by the Legislature of West Virginia:</w:t>
      </w:r>
    </w:p>
    <w:p w14:paraId="1DFCB2E4" w14:textId="77777777" w:rsidR="0080745F" w:rsidRPr="00F748A3" w:rsidRDefault="0080745F" w:rsidP="0080745F">
      <w:pPr>
        <w:widowControl w:val="0"/>
        <w:suppressLineNumbers/>
        <w:ind w:left="720" w:hanging="720"/>
        <w:jc w:val="both"/>
        <w:outlineLvl w:val="1"/>
        <w:rPr>
          <w:rFonts w:eastAsia="Calibri"/>
          <w:b/>
          <w:caps/>
          <w:color w:val="auto"/>
          <w:sz w:val="24"/>
        </w:rPr>
        <w:sectPr w:rsidR="0080745F" w:rsidRPr="00F748A3" w:rsidSect="00E3635B">
          <w:type w:val="continuous"/>
          <w:pgSz w:w="12240" w:h="15840"/>
          <w:pgMar w:top="1440" w:right="1440" w:bottom="1440" w:left="1440" w:header="720" w:footer="720" w:gutter="0"/>
          <w:cols w:space="720"/>
          <w:noEndnote/>
          <w:docGrid w:linePitch="299"/>
        </w:sectPr>
      </w:pPr>
      <w:r w:rsidRPr="00F748A3">
        <w:rPr>
          <w:rFonts w:eastAsia="Calibri"/>
          <w:b/>
          <w:caps/>
          <w:color w:val="auto"/>
          <w:sz w:val="24"/>
        </w:rPr>
        <w:t>ARTICLE 15. CONSUMERS SALES AND SERVICE TAX.</w:t>
      </w:r>
    </w:p>
    <w:p w14:paraId="026796EB" w14:textId="77777777" w:rsidR="0080745F" w:rsidRPr="00F748A3" w:rsidRDefault="0080745F" w:rsidP="0080745F">
      <w:pPr>
        <w:pStyle w:val="SectionHeading"/>
        <w:rPr>
          <w:color w:val="auto"/>
          <w:u w:val="single"/>
        </w:rPr>
      </w:pPr>
      <w:r w:rsidRPr="00F748A3">
        <w:rPr>
          <w:color w:val="auto"/>
          <w:u w:val="single"/>
        </w:rPr>
        <w:t>§11-15-9t. Exemption for sales of small arms and ammunitions.</w:t>
      </w:r>
    </w:p>
    <w:p w14:paraId="5B1570CA" w14:textId="77777777" w:rsidR="0080745F" w:rsidRPr="00F748A3" w:rsidRDefault="0080745F" w:rsidP="0080745F">
      <w:pPr>
        <w:pStyle w:val="SectionBody"/>
        <w:rPr>
          <w:color w:val="auto"/>
          <w:u w:val="single"/>
        </w:rPr>
      </w:pPr>
      <w:r w:rsidRPr="00F748A3">
        <w:rPr>
          <w:color w:val="auto"/>
          <w:u w:val="single"/>
        </w:rPr>
        <w:t xml:space="preserve">(a) The sale of small arms and small arms ammunition, as those terms are defined in subsections (b) and (c) of this section, is exempted from the taxes imposed by this article and §11-15A-1 </w:t>
      </w:r>
      <w:r w:rsidRPr="00F748A3">
        <w:rPr>
          <w:i/>
          <w:iCs/>
          <w:color w:val="auto"/>
          <w:u w:val="single"/>
        </w:rPr>
        <w:t>et seq</w:t>
      </w:r>
      <w:r w:rsidRPr="00F748A3">
        <w:rPr>
          <w:color w:val="auto"/>
          <w:u w:val="single"/>
        </w:rPr>
        <w:t>. of this code.</w:t>
      </w:r>
    </w:p>
    <w:p w14:paraId="6094D0CC" w14:textId="77777777" w:rsidR="0080745F" w:rsidRPr="00F748A3" w:rsidRDefault="0080745F" w:rsidP="0080745F">
      <w:pPr>
        <w:pStyle w:val="SectionBody"/>
        <w:rPr>
          <w:color w:val="auto"/>
          <w:u w:val="single"/>
        </w:rPr>
      </w:pPr>
      <w:r w:rsidRPr="00F748A3">
        <w:rPr>
          <w:color w:val="auto"/>
          <w:u w:val="single"/>
        </w:rPr>
        <w:t>(b) “Small arms” means any portable firearm, designed to be carried and operated by a single person, including, but not limited to, rifles, pistols, and revolvers, with a gun barrel internal diameter of .50 caliber or smaller.</w:t>
      </w:r>
    </w:p>
    <w:p w14:paraId="481B03AA" w14:textId="77777777" w:rsidR="0080745F" w:rsidRPr="00F748A3" w:rsidRDefault="0080745F" w:rsidP="0080745F">
      <w:pPr>
        <w:pStyle w:val="SectionBody"/>
        <w:rPr>
          <w:color w:val="auto"/>
          <w:u w:val="single"/>
        </w:rPr>
      </w:pPr>
      <w:r w:rsidRPr="00F748A3">
        <w:rPr>
          <w:color w:val="auto"/>
          <w:u w:val="single"/>
        </w:rPr>
        <w:t>(c) “Small arms ammunition” means firearms ammunition designed for use in portable firearms with a gun barrel internal diameter of .50 caliber or smaller.</w:t>
      </w:r>
    </w:p>
    <w:p w14:paraId="4F687DA1" w14:textId="77777777" w:rsidR="0080745F" w:rsidRPr="00F748A3" w:rsidRDefault="0080745F" w:rsidP="0080745F">
      <w:pPr>
        <w:pStyle w:val="Note"/>
        <w:rPr>
          <w:color w:val="auto"/>
        </w:rPr>
      </w:pPr>
    </w:p>
    <w:p w14:paraId="557D9E6F" w14:textId="77777777" w:rsidR="00C33014" w:rsidRPr="00F748A3" w:rsidRDefault="00C33014" w:rsidP="00CC1F3B">
      <w:pPr>
        <w:pStyle w:val="Note"/>
        <w:rPr>
          <w:color w:val="auto"/>
        </w:rPr>
      </w:pPr>
    </w:p>
    <w:p w14:paraId="4F33EB01" w14:textId="6DAF7EBE" w:rsidR="006865E9" w:rsidRPr="00F748A3" w:rsidRDefault="00CF1DCA" w:rsidP="00CC1F3B">
      <w:pPr>
        <w:pStyle w:val="Note"/>
        <w:rPr>
          <w:color w:val="auto"/>
        </w:rPr>
      </w:pPr>
      <w:r w:rsidRPr="00F748A3">
        <w:rPr>
          <w:color w:val="auto"/>
        </w:rPr>
        <w:t>NOTE: The</w:t>
      </w:r>
      <w:r w:rsidR="006865E9" w:rsidRPr="00F748A3">
        <w:rPr>
          <w:color w:val="auto"/>
        </w:rPr>
        <w:t xml:space="preserve"> purpose of this bill is to </w:t>
      </w:r>
      <w:r w:rsidR="0080745F" w:rsidRPr="00F748A3">
        <w:rPr>
          <w:color w:val="auto"/>
        </w:rPr>
        <w:t>exempt sales of small arms and small arms ammunition from state sales and use tax.</w:t>
      </w:r>
    </w:p>
    <w:p w14:paraId="15CB67AC" w14:textId="77777777" w:rsidR="006865E9" w:rsidRPr="00F748A3" w:rsidRDefault="00AE48A0" w:rsidP="00CC1F3B">
      <w:pPr>
        <w:pStyle w:val="Note"/>
        <w:rPr>
          <w:color w:val="auto"/>
        </w:rPr>
      </w:pPr>
      <w:r w:rsidRPr="00F748A3">
        <w:rPr>
          <w:color w:val="auto"/>
        </w:rPr>
        <w:t>Strike-throughs indicate language that would be stricken from a heading or the present law and underscoring indicates new language that would be added.</w:t>
      </w:r>
    </w:p>
    <w:sectPr w:rsidR="006865E9" w:rsidRPr="00F748A3" w:rsidSect="00E363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20E88" w14:textId="77777777" w:rsidR="005A3DAE" w:rsidRPr="00B844FE" w:rsidRDefault="005A3DAE" w:rsidP="00B844FE">
      <w:r>
        <w:separator/>
      </w:r>
    </w:p>
  </w:endnote>
  <w:endnote w:type="continuationSeparator" w:id="0">
    <w:p w14:paraId="79CA6A0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980097"/>
      <w:docPartObj>
        <w:docPartGallery w:val="Page Numbers (Bottom of Page)"/>
        <w:docPartUnique/>
      </w:docPartObj>
    </w:sdtPr>
    <w:sdtEndPr/>
    <w:sdtContent>
      <w:p w14:paraId="6973CE1B" w14:textId="77777777" w:rsidR="0080745F" w:rsidRPr="00B844FE" w:rsidRDefault="0080745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B6E2FD" w14:textId="77777777" w:rsidR="0080745F" w:rsidRDefault="0080745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26739"/>
      <w:docPartObj>
        <w:docPartGallery w:val="Page Numbers (Bottom of Page)"/>
        <w:docPartUnique/>
      </w:docPartObj>
    </w:sdtPr>
    <w:sdtEndPr>
      <w:rPr>
        <w:noProof/>
      </w:rPr>
    </w:sdtEndPr>
    <w:sdtContent>
      <w:p w14:paraId="1D1898CF" w14:textId="77777777" w:rsidR="0080745F" w:rsidRDefault="0080745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A04DA" w14:textId="77777777" w:rsidR="005A3DAE" w:rsidRPr="00B844FE" w:rsidRDefault="005A3DAE" w:rsidP="00B844FE">
      <w:r>
        <w:separator/>
      </w:r>
    </w:p>
  </w:footnote>
  <w:footnote w:type="continuationSeparator" w:id="0">
    <w:p w14:paraId="44367CC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94554" w14:textId="77777777" w:rsidR="0080745F" w:rsidRPr="00B844FE" w:rsidRDefault="00BD33E7">
    <w:pPr>
      <w:pStyle w:val="Header"/>
    </w:pPr>
    <w:sdt>
      <w:sdtPr>
        <w:id w:val="-2002647714"/>
        <w:placeholder>
          <w:docPart w:val="543F7F9FAEAE4ECD8FBE26096A4517D4"/>
        </w:placeholder>
        <w:temporary/>
        <w:showingPlcHdr/>
        <w15:appearance w15:val="hidden"/>
      </w:sdtPr>
      <w:sdtEndPr/>
      <w:sdtContent>
        <w:r w:rsidR="0080745F" w:rsidRPr="00B844FE">
          <w:t>[Type here]</w:t>
        </w:r>
      </w:sdtContent>
    </w:sdt>
    <w:r w:rsidR="0080745F" w:rsidRPr="00B844FE">
      <w:ptab w:relativeTo="margin" w:alignment="left" w:leader="none"/>
    </w:r>
    <w:sdt>
      <w:sdtPr>
        <w:id w:val="1075013123"/>
        <w:placeholder>
          <w:docPart w:val="543F7F9FAEAE4ECD8FBE26096A4517D4"/>
        </w:placeholder>
        <w:temporary/>
        <w:showingPlcHdr/>
        <w15:appearance w15:val="hidden"/>
      </w:sdtPr>
      <w:sdtEndPr/>
      <w:sdtContent>
        <w:r w:rsidR="0080745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60713" w14:textId="072183A3" w:rsidR="0080745F" w:rsidRPr="00C33014" w:rsidRDefault="0080745F" w:rsidP="000573A9">
    <w:pPr>
      <w:pStyle w:val="HeaderStyle"/>
    </w:pPr>
    <w:r>
      <w:t xml:space="preserve">Intr </w:t>
    </w:r>
    <w:sdt>
      <w:sdtPr>
        <w:tag w:val="BNumWH"/>
        <w:id w:val="-936899143"/>
        <w:placeholder>
          <w:docPart w:val="E500E6FD248C4608BCFA9D4DF9468A2D"/>
        </w:placeholder>
        <w:showingPlcHdr/>
        <w:text/>
      </w:sdtPr>
      <w:sdtEndPr/>
      <w:sdtContent/>
    </w:sdt>
    <w:r>
      <w:t xml:space="preserve"> HB</w:t>
    </w:r>
    <w:r w:rsidRPr="002A0269">
      <w:ptab w:relativeTo="margin" w:alignment="center" w:leader="none"/>
    </w:r>
    <w:r>
      <w:tab/>
    </w:r>
    <w:sdt>
      <w:sdtPr>
        <w:alias w:val="CBD Number"/>
        <w:tag w:val="CBD Number"/>
        <w:id w:val="-1297828856"/>
        <w:text/>
      </w:sdtPr>
      <w:sdtEndPr/>
      <w:sdtContent>
        <w:r w:rsidRPr="009F1BA2">
          <w:t>202</w:t>
        </w:r>
        <w:r w:rsidR="009F1BA2">
          <w:t>1</w:t>
        </w:r>
        <w:r w:rsidRPr="009F1BA2">
          <w:t>R</w:t>
        </w:r>
        <w:r w:rsidR="009F1BA2">
          <w:t>1277</w:t>
        </w:r>
      </w:sdtContent>
    </w:sdt>
  </w:p>
  <w:p w14:paraId="308A0C5D" w14:textId="77777777" w:rsidR="0080745F" w:rsidRPr="00C33014" w:rsidRDefault="0080745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B7AF" w14:textId="2470F165" w:rsidR="0080745F" w:rsidRPr="002A0269" w:rsidRDefault="00BD33E7" w:rsidP="00CC1F3B">
    <w:pPr>
      <w:pStyle w:val="HeaderStyle"/>
    </w:pPr>
    <w:sdt>
      <w:sdtPr>
        <w:tag w:val="BNumWH"/>
        <w:id w:val="561755732"/>
        <w:placeholder>
          <w:docPart w:val="4E5DA18363FB4F0E9B0904DA12F15E25"/>
        </w:placeholder>
        <w:showingPlcHdr/>
        <w:text/>
      </w:sdtPr>
      <w:sdtEndPr/>
      <w:sdtContent/>
    </w:sdt>
    <w:r w:rsidR="0080745F">
      <w:t xml:space="preserve"> </w:t>
    </w:r>
    <w:r w:rsidR="0080745F" w:rsidRPr="002A0269">
      <w:ptab w:relativeTo="margin" w:alignment="center" w:leader="none"/>
    </w:r>
    <w:r w:rsidR="0080745F">
      <w:tab/>
    </w:r>
    <w:sdt>
      <w:sdtPr>
        <w:alias w:val="CBD Number"/>
        <w:tag w:val="CBD Number"/>
        <w:id w:val="496310908"/>
        <w:text/>
      </w:sdtPr>
      <w:sdtEndPr/>
      <w:sdtContent>
        <w:r w:rsidR="0080745F" w:rsidRPr="009F1BA2">
          <w:t>202</w:t>
        </w:r>
        <w:r w:rsidR="009F1BA2" w:rsidRPr="009F1BA2">
          <w:t>1</w:t>
        </w:r>
        <w:r w:rsidR="0080745F" w:rsidRPr="009F1BA2">
          <w:t>R</w:t>
        </w:r>
        <w:r w:rsidR="009F1BA2" w:rsidRPr="009F1BA2">
          <w:t>1277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2AED"/>
    <w:rsid w:val="00085D22"/>
    <w:rsid w:val="000C5C77"/>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B179D"/>
    <w:rsid w:val="003C51CD"/>
    <w:rsid w:val="004368E0"/>
    <w:rsid w:val="004C13DD"/>
    <w:rsid w:val="004D36C4"/>
    <w:rsid w:val="004E3441"/>
    <w:rsid w:val="00500579"/>
    <w:rsid w:val="005A03C0"/>
    <w:rsid w:val="005A3DAE"/>
    <w:rsid w:val="005A5366"/>
    <w:rsid w:val="005E7600"/>
    <w:rsid w:val="006369EB"/>
    <w:rsid w:val="00637E73"/>
    <w:rsid w:val="006865E9"/>
    <w:rsid w:val="00691F3E"/>
    <w:rsid w:val="00694BFB"/>
    <w:rsid w:val="006A106B"/>
    <w:rsid w:val="006C523D"/>
    <w:rsid w:val="006D4036"/>
    <w:rsid w:val="007A5259"/>
    <w:rsid w:val="007A7081"/>
    <w:rsid w:val="007F1CF5"/>
    <w:rsid w:val="0080745F"/>
    <w:rsid w:val="00834EDE"/>
    <w:rsid w:val="008736AA"/>
    <w:rsid w:val="008D275D"/>
    <w:rsid w:val="009014DD"/>
    <w:rsid w:val="00980327"/>
    <w:rsid w:val="00986478"/>
    <w:rsid w:val="009B5557"/>
    <w:rsid w:val="009F1067"/>
    <w:rsid w:val="009F1BA2"/>
    <w:rsid w:val="00A01952"/>
    <w:rsid w:val="00A31E01"/>
    <w:rsid w:val="00A527AD"/>
    <w:rsid w:val="00A718CF"/>
    <w:rsid w:val="00AE48A0"/>
    <w:rsid w:val="00AE54C6"/>
    <w:rsid w:val="00AE61BE"/>
    <w:rsid w:val="00B04BCD"/>
    <w:rsid w:val="00B16F25"/>
    <w:rsid w:val="00B24422"/>
    <w:rsid w:val="00B66B81"/>
    <w:rsid w:val="00B80C20"/>
    <w:rsid w:val="00B844FE"/>
    <w:rsid w:val="00B86B4F"/>
    <w:rsid w:val="00BA1F84"/>
    <w:rsid w:val="00BA6453"/>
    <w:rsid w:val="00BC562B"/>
    <w:rsid w:val="00BD33E7"/>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3635B"/>
    <w:rsid w:val="00E365F1"/>
    <w:rsid w:val="00E37D78"/>
    <w:rsid w:val="00E62F48"/>
    <w:rsid w:val="00E831B3"/>
    <w:rsid w:val="00E95FBC"/>
    <w:rsid w:val="00EA4BC2"/>
    <w:rsid w:val="00EE70CB"/>
    <w:rsid w:val="00F41CA2"/>
    <w:rsid w:val="00F443C0"/>
    <w:rsid w:val="00F62EFB"/>
    <w:rsid w:val="00F748A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388CD8"/>
  <w15:chartTrackingRefBased/>
  <w15:docId w15:val="{40C6001E-E7FF-4832-9A67-371BA543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E500E6FD248C4608BCFA9D4DF9468A2D"/>
        <w:category>
          <w:name w:val="General"/>
          <w:gallery w:val="placeholder"/>
        </w:category>
        <w:types>
          <w:type w:val="bbPlcHdr"/>
        </w:types>
        <w:behaviors>
          <w:behavior w:val="content"/>
        </w:behaviors>
        <w:guid w:val="{90FF5C9E-ED0C-4C00-B082-230A40DECC56}"/>
      </w:docPartPr>
      <w:docPartBody>
        <w:p w:rsidR="009D5880" w:rsidRDefault="009D5880"/>
      </w:docPartBody>
    </w:docPart>
    <w:docPart>
      <w:docPartPr>
        <w:name w:val="4E5DA18363FB4F0E9B0904DA12F15E25"/>
        <w:category>
          <w:name w:val="General"/>
          <w:gallery w:val="placeholder"/>
        </w:category>
        <w:types>
          <w:type w:val="bbPlcHdr"/>
        </w:types>
        <w:behaviors>
          <w:behavior w:val="content"/>
        </w:behaviors>
        <w:guid w:val="{D2CBEC2F-FACA-43D5-9DAE-B70558C725F8}"/>
      </w:docPartPr>
      <w:docPartBody>
        <w:p w:rsidR="009D5880" w:rsidRDefault="009D58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8167C"/>
    <w:rsid w:val="00791900"/>
    <w:rsid w:val="009D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dcterms:created xsi:type="dcterms:W3CDTF">2021-02-05T19:08:00Z</dcterms:created>
  <dcterms:modified xsi:type="dcterms:W3CDTF">2021-03-09T18:19:00Z</dcterms:modified>
</cp:coreProperties>
</file>